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8F" w:rsidRDefault="006C538F" w:rsidP="00327011">
      <w:pPr>
        <w:jc w:val="both"/>
        <w:rPr>
          <w:rFonts w:eastAsia="Times New Roman"/>
          <w:b/>
          <w:sz w:val="24"/>
          <w:szCs w:val="24"/>
        </w:rPr>
      </w:pPr>
    </w:p>
    <w:p w:rsidR="001F4678" w:rsidRDefault="001F4678" w:rsidP="00327011">
      <w:pPr>
        <w:jc w:val="both"/>
        <w:rPr>
          <w:rFonts w:eastAsia="Times New Roman"/>
          <w:b/>
          <w:sz w:val="24"/>
          <w:szCs w:val="24"/>
        </w:rPr>
      </w:pPr>
    </w:p>
    <w:p w:rsidR="00AC6B72" w:rsidRDefault="00A76603" w:rsidP="006C538F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AVISO DE SESSÃO PÚBLICA</w:t>
      </w:r>
    </w:p>
    <w:p w:rsidR="00A76603" w:rsidRDefault="00A76603" w:rsidP="006C538F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EDITAL DE CHAMAMENTO PÚBLICO Nº 001/2019</w:t>
      </w:r>
    </w:p>
    <w:p w:rsidR="00A76603" w:rsidRPr="00327011" w:rsidRDefault="00A76603" w:rsidP="006C538F">
      <w:pPr>
        <w:jc w:val="center"/>
        <w:rPr>
          <w:rFonts w:eastAsia="Times New Roman"/>
          <w:sz w:val="24"/>
          <w:szCs w:val="24"/>
        </w:rPr>
      </w:pPr>
    </w:p>
    <w:p w:rsidR="00AC6B72" w:rsidRPr="00327011" w:rsidRDefault="00AC6B72" w:rsidP="00327011">
      <w:pPr>
        <w:jc w:val="both"/>
        <w:rPr>
          <w:rFonts w:eastAsia="Times New Roman"/>
          <w:sz w:val="24"/>
          <w:szCs w:val="24"/>
        </w:rPr>
      </w:pPr>
    </w:p>
    <w:p w:rsidR="00327011" w:rsidRDefault="00A76603" w:rsidP="00327011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OBJETO: </w:t>
      </w:r>
      <w:r w:rsidR="00746B4D">
        <w:rPr>
          <w:rFonts w:eastAsia="Times New Roman"/>
          <w:sz w:val="24"/>
          <w:szCs w:val="24"/>
        </w:rPr>
        <w:t xml:space="preserve">Chamamento Público para </w:t>
      </w:r>
      <w:r w:rsidR="00746B4D" w:rsidRPr="00746B4D">
        <w:rPr>
          <w:rFonts w:eastAsia="Times New Roman"/>
          <w:sz w:val="24"/>
          <w:szCs w:val="24"/>
        </w:rPr>
        <w:t>credenciamento de empresas de solução de meios de pagamentos por cartão de crédito e débito, para parcelamento e pagamentos eletrônicos de créditos tributários e não tributários</w:t>
      </w:r>
      <w:r w:rsidR="00746B4D">
        <w:rPr>
          <w:rFonts w:eastAsia="Times New Roman"/>
          <w:sz w:val="24"/>
          <w:szCs w:val="24"/>
        </w:rPr>
        <w:t>.</w:t>
      </w:r>
    </w:p>
    <w:p w:rsidR="00746B4D" w:rsidRDefault="00746B4D" w:rsidP="00327011">
      <w:pPr>
        <w:jc w:val="both"/>
        <w:rPr>
          <w:rFonts w:eastAsia="Times New Roman"/>
          <w:sz w:val="24"/>
          <w:szCs w:val="24"/>
        </w:rPr>
      </w:pPr>
    </w:p>
    <w:p w:rsidR="00746B4D" w:rsidRPr="00746B4D" w:rsidRDefault="00746B4D" w:rsidP="00327011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Comissão firmada pel</w:t>
      </w:r>
      <w:r w:rsidR="006C538F"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 xml:space="preserve"> CREA-SP responsável pela análise dos projetos apresentados para celebração de Termo de Credenciame</w:t>
      </w:r>
      <w:r w:rsidR="00EC258B">
        <w:rPr>
          <w:rFonts w:eastAsia="Times New Roman"/>
          <w:sz w:val="24"/>
          <w:szCs w:val="24"/>
        </w:rPr>
        <w:t xml:space="preserve">nto, nos termos da Lei 8.666/93, comunica que a Sessão Pública de análise e julgamento das propostas de e conferência da documentação de habilitação </w:t>
      </w:r>
      <w:r w:rsidR="006C538F">
        <w:rPr>
          <w:rFonts w:eastAsia="Times New Roman"/>
          <w:sz w:val="24"/>
          <w:szCs w:val="24"/>
        </w:rPr>
        <w:t xml:space="preserve">será realizada </w:t>
      </w:r>
      <w:r w:rsidR="00EC258B">
        <w:rPr>
          <w:rFonts w:eastAsia="Times New Roman"/>
          <w:sz w:val="24"/>
          <w:szCs w:val="24"/>
        </w:rPr>
        <w:t xml:space="preserve">em </w:t>
      </w:r>
      <w:r w:rsidR="00933814">
        <w:rPr>
          <w:rFonts w:eastAsia="Times New Roman"/>
          <w:sz w:val="24"/>
          <w:szCs w:val="24"/>
        </w:rPr>
        <w:t>0</w:t>
      </w:r>
      <w:r w:rsidR="00C62BFF">
        <w:rPr>
          <w:rFonts w:eastAsia="Times New Roman"/>
          <w:sz w:val="24"/>
          <w:szCs w:val="24"/>
        </w:rPr>
        <w:t>1 de julho</w:t>
      </w:r>
      <w:r w:rsidR="00EC258B">
        <w:rPr>
          <w:rFonts w:eastAsia="Times New Roman"/>
          <w:sz w:val="24"/>
          <w:szCs w:val="24"/>
        </w:rPr>
        <w:t xml:space="preserve"> de 2019</w:t>
      </w:r>
      <w:r w:rsidR="006C538F">
        <w:rPr>
          <w:rFonts w:eastAsia="Times New Roman"/>
          <w:sz w:val="24"/>
          <w:szCs w:val="24"/>
        </w:rPr>
        <w:t xml:space="preserve">, às 14:00 horas – horário de Brasília/DF – Local: Sede do Conselho Regional de Engenharia e Agronomia do Estado de São Paulo – CREA-SP, localizada na Avenida Brigadeiro Faria Lima, 1059 – </w:t>
      </w:r>
      <w:r w:rsidR="006770F2">
        <w:rPr>
          <w:rFonts w:eastAsia="Times New Roman"/>
          <w:sz w:val="24"/>
          <w:szCs w:val="24"/>
        </w:rPr>
        <w:t>9º andar</w:t>
      </w:r>
      <w:r w:rsidR="006C538F">
        <w:rPr>
          <w:rFonts w:eastAsia="Times New Roman"/>
          <w:sz w:val="24"/>
          <w:szCs w:val="24"/>
        </w:rPr>
        <w:t xml:space="preserve"> – </w:t>
      </w:r>
      <w:r w:rsidR="008330EE">
        <w:rPr>
          <w:rFonts w:eastAsia="Times New Roman"/>
          <w:sz w:val="24"/>
          <w:szCs w:val="24"/>
        </w:rPr>
        <w:t>Pinheiros</w:t>
      </w:r>
      <w:r w:rsidR="006C538F">
        <w:rPr>
          <w:rFonts w:eastAsia="Times New Roman"/>
          <w:sz w:val="24"/>
          <w:szCs w:val="24"/>
        </w:rPr>
        <w:t xml:space="preserve"> – São Paulo/SP.</w:t>
      </w:r>
    </w:p>
    <w:p w:rsidR="00CA3E9F" w:rsidRPr="00746B4D" w:rsidRDefault="00CA3E9F" w:rsidP="00327011">
      <w:pPr>
        <w:jc w:val="both"/>
        <w:rPr>
          <w:rFonts w:eastAsia="Times New Roman"/>
          <w:sz w:val="24"/>
          <w:szCs w:val="24"/>
        </w:rPr>
      </w:pPr>
    </w:p>
    <w:p w:rsidR="00CA3E9F" w:rsidRPr="00327011" w:rsidRDefault="00CA3E9F" w:rsidP="00327011">
      <w:pPr>
        <w:ind w:firstLine="360"/>
        <w:jc w:val="center"/>
        <w:rPr>
          <w:rFonts w:eastAsia="Times New Roman"/>
          <w:sz w:val="24"/>
          <w:szCs w:val="24"/>
        </w:rPr>
      </w:pPr>
      <w:r w:rsidRPr="00327011">
        <w:rPr>
          <w:rFonts w:eastAsia="Times New Roman"/>
          <w:sz w:val="24"/>
          <w:szCs w:val="24"/>
        </w:rPr>
        <w:t xml:space="preserve">São Paulo, </w:t>
      </w:r>
      <w:r w:rsidR="00C62BFF">
        <w:rPr>
          <w:rFonts w:eastAsia="Times New Roman"/>
          <w:sz w:val="24"/>
          <w:szCs w:val="24"/>
        </w:rPr>
        <w:t>28</w:t>
      </w:r>
      <w:r w:rsidRPr="00327011">
        <w:rPr>
          <w:rFonts w:eastAsia="Times New Roman"/>
          <w:sz w:val="24"/>
          <w:szCs w:val="24"/>
        </w:rPr>
        <w:t xml:space="preserve"> de </w:t>
      </w:r>
      <w:r w:rsidR="00933814">
        <w:rPr>
          <w:rFonts w:eastAsia="Times New Roman"/>
          <w:sz w:val="24"/>
          <w:szCs w:val="24"/>
        </w:rPr>
        <w:t>junho</w:t>
      </w:r>
      <w:r w:rsidRPr="00327011">
        <w:rPr>
          <w:rFonts w:eastAsia="Times New Roman"/>
          <w:sz w:val="24"/>
          <w:szCs w:val="24"/>
        </w:rPr>
        <w:t xml:space="preserve"> de 201</w:t>
      </w:r>
      <w:r w:rsidR="006C538F">
        <w:rPr>
          <w:rFonts w:eastAsia="Times New Roman"/>
          <w:sz w:val="24"/>
          <w:szCs w:val="24"/>
        </w:rPr>
        <w:t>9</w:t>
      </w:r>
      <w:r w:rsidRPr="00327011">
        <w:rPr>
          <w:rFonts w:eastAsia="Times New Roman"/>
          <w:sz w:val="24"/>
          <w:szCs w:val="24"/>
        </w:rPr>
        <w:t>.</w:t>
      </w:r>
    </w:p>
    <w:p w:rsidR="00CA3E9F" w:rsidRDefault="00CA3E9F" w:rsidP="00327011">
      <w:pPr>
        <w:jc w:val="both"/>
        <w:rPr>
          <w:rFonts w:eastAsia="Times New Roman"/>
          <w:sz w:val="24"/>
          <w:szCs w:val="24"/>
        </w:rPr>
      </w:pPr>
    </w:p>
    <w:p w:rsidR="00CA3E9F" w:rsidRPr="00327011" w:rsidRDefault="005D0406" w:rsidP="00327011">
      <w:pPr>
        <w:jc w:val="center"/>
        <w:rPr>
          <w:rFonts w:eastAsia="Times New Roman"/>
          <w:sz w:val="24"/>
          <w:szCs w:val="24"/>
        </w:rPr>
      </w:pPr>
      <w:r w:rsidRPr="00327011">
        <w:rPr>
          <w:rFonts w:eastAsia="Times New Roman"/>
          <w:sz w:val="24"/>
          <w:szCs w:val="24"/>
        </w:rPr>
        <w:t>Superintend</w:t>
      </w:r>
      <w:r w:rsidR="00DF156C">
        <w:rPr>
          <w:rFonts w:eastAsia="Times New Roman"/>
          <w:sz w:val="24"/>
          <w:szCs w:val="24"/>
        </w:rPr>
        <w:t xml:space="preserve">ência de </w:t>
      </w:r>
      <w:r w:rsidR="002076B8" w:rsidRPr="00327011">
        <w:rPr>
          <w:rFonts w:eastAsia="Times New Roman"/>
          <w:sz w:val="24"/>
          <w:szCs w:val="24"/>
        </w:rPr>
        <w:t xml:space="preserve">Gestão </w:t>
      </w:r>
      <w:r w:rsidR="001946E4">
        <w:rPr>
          <w:rFonts w:eastAsia="Times New Roman"/>
          <w:sz w:val="24"/>
          <w:szCs w:val="24"/>
        </w:rPr>
        <w:t>de Recursos</w:t>
      </w:r>
    </w:p>
    <w:p w:rsidR="00CA3E9F" w:rsidRPr="00327011" w:rsidRDefault="00CA3E9F" w:rsidP="00327011">
      <w:pPr>
        <w:jc w:val="center"/>
        <w:rPr>
          <w:rFonts w:eastAsia="Times New Roman"/>
          <w:sz w:val="24"/>
          <w:szCs w:val="24"/>
        </w:rPr>
      </w:pPr>
      <w:r w:rsidRPr="00327011">
        <w:rPr>
          <w:rFonts w:eastAsia="Times New Roman"/>
          <w:sz w:val="24"/>
          <w:szCs w:val="24"/>
        </w:rPr>
        <w:t>SUPGE</w:t>
      </w:r>
      <w:r w:rsidR="001946E4">
        <w:rPr>
          <w:rFonts w:eastAsia="Times New Roman"/>
          <w:sz w:val="24"/>
          <w:szCs w:val="24"/>
        </w:rPr>
        <w:t>R</w:t>
      </w:r>
      <w:bookmarkStart w:id="0" w:name="_GoBack"/>
      <w:bookmarkEnd w:id="0"/>
    </w:p>
    <w:p w:rsidR="00AC6B72" w:rsidRPr="00327011" w:rsidRDefault="00AC6B72" w:rsidP="00327011">
      <w:pPr>
        <w:jc w:val="center"/>
        <w:rPr>
          <w:rFonts w:eastAsia="Times New Roman"/>
          <w:b/>
          <w:sz w:val="24"/>
          <w:szCs w:val="24"/>
        </w:rPr>
      </w:pPr>
    </w:p>
    <w:p w:rsidR="00327011" w:rsidRPr="00327011" w:rsidRDefault="00327011" w:rsidP="00327011">
      <w:pPr>
        <w:jc w:val="center"/>
        <w:rPr>
          <w:rFonts w:eastAsia="Times New Roman"/>
          <w:b/>
          <w:sz w:val="24"/>
          <w:szCs w:val="24"/>
        </w:rPr>
      </w:pPr>
    </w:p>
    <w:p w:rsidR="00327011" w:rsidRPr="00327011" w:rsidRDefault="00327011" w:rsidP="00327011">
      <w:pPr>
        <w:jc w:val="center"/>
        <w:rPr>
          <w:rFonts w:eastAsia="Times New Roman"/>
          <w:b/>
          <w:sz w:val="24"/>
          <w:szCs w:val="24"/>
        </w:rPr>
      </w:pPr>
    </w:p>
    <w:sectPr w:rsidR="00327011" w:rsidRPr="00327011" w:rsidSect="001F4678">
      <w:headerReference w:type="default" r:id="rId8"/>
      <w:pgSz w:w="11909" w:h="16834"/>
      <w:pgMar w:top="1440" w:right="1440" w:bottom="1440" w:left="1440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504" w:rsidRDefault="005A2504" w:rsidP="007B03F1">
      <w:pPr>
        <w:spacing w:line="240" w:lineRule="auto"/>
      </w:pPr>
      <w:r>
        <w:separator/>
      </w:r>
    </w:p>
  </w:endnote>
  <w:endnote w:type="continuationSeparator" w:id="0">
    <w:p w:rsidR="005A2504" w:rsidRDefault="005A2504" w:rsidP="007B0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504" w:rsidRDefault="005A2504" w:rsidP="007B03F1">
      <w:pPr>
        <w:spacing w:line="240" w:lineRule="auto"/>
      </w:pPr>
      <w:r>
        <w:separator/>
      </w:r>
    </w:p>
  </w:footnote>
  <w:footnote w:type="continuationSeparator" w:id="0">
    <w:p w:rsidR="005A2504" w:rsidRDefault="005A2504" w:rsidP="007B0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F1" w:rsidRDefault="007B03F1" w:rsidP="007B03F1">
    <w:pPr>
      <w:pStyle w:val="Cabealho"/>
      <w:jc w:val="center"/>
      <w:rPr>
        <w:color w:val="000000"/>
        <w:sz w:val="24"/>
        <w:szCs w:val="24"/>
      </w:rPr>
    </w:pPr>
    <w:r>
      <w:rPr>
        <w:noProof/>
      </w:rPr>
      <w:drawing>
        <wp:inline distT="0" distB="0" distL="0" distR="0">
          <wp:extent cx="825500" cy="812800"/>
          <wp:effectExtent l="0" t="0" r="0" b="6350"/>
          <wp:docPr id="7" name="Imagem 7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3F1" w:rsidRPr="00C62BFF" w:rsidRDefault="007B03F1" w:rsidP="007B03F1">
    <w:pPr>
      <w:pStyle w:val="Ttulo3"/>
      <w:spacing w:before="0" w:after="0"/>
      <w:jc w:val="center"/>
      <w:rPr>
        <w:b/>
        <w:color w:val="000000" w:themeColor="text1"/>
        <w:sz w:val="20"/>
        <w:szCs w:val="20"/>
      </w:rPr>
    </w:pPr>
    <w:r w:rsidRPr="00C62BFF">
      <w:rPr>
        <w:b/>
        <w:color w:val="000000" w:themeColor="text1"/>
        <w:sz w:val="20"/>
        <w:szCs w:val="20"/>
      </w:rPr>
      <w:t>SERVIÇO PÚBLICO FEDERAL</w:t>
    </w:r>
  </w:p>
  <w:p w:rsidR="001F4678" w:rsidRPr="00C62BFF" w:rsidRDefault="001F4678" w:rsidP="001F4678">
    <w:pPr>
      <w:rPr>
        <w:sz w:val="20"/>
        <w:szCs w:val="20"/>
      </w:rPr>
    </w:pPr>
  </w:p>
  <w:p w:rsidR="007B03F1" w:rsidRPr="00C62BFF" w:rsidRDefault="007B03F1" w:rsidP="007B03F1">
    <w:pPr>
      <w:ind w:right="-316"/>
      <w:jc w:val="center"/>
      <w:rPr>
        <w:b/>
        <w:color w:val="000000" w:themeColor="text1"/>
        <w:sz w:val="20"/>
        <w:szCs w:val="20"/>
      </w:rPr>
    </w:pPr>
    <w:r w:rsidRPr="00C62BFF">
      <w:rPr>
        <w:b/>
        <w:color w:val="000000" w:themeColor="text1"/>
        <w:sz w:val="20"/>
        <w:szCs w:val="20"/>
      </w:rPr>
      <w:t>CONSELHO REGIONAL DE ENGENHARIA E AGRONOMIA</w:t>
    </w:r>
  </w:p>
  <w:p w:rsidR="007B03F1" w:rsidRPr="007B03F1" w:rsidRDefault="007B03F1" w:rsidP="007B03F1">
    <w:pPr>
      <w:ind w:right="-316"/>
      <w:jc w:val="center"/>
      <w:rPr>
        <w:b/>
        <w:color w:val="000000" w:themeColor="text1"/>
      </w:rPr>
    </w:pPr>
    <w:r w:rsidRPr="00C62BFF">
      <w:rPr>
        <w:b/>
        <w:bCs/>
        <w:color w:val="000000" w:themeColor="text1"/>
        <w:sz w:val="20"/>
        <w:szCs w:val="20"/>
      </w:rPr>
      <w:t>DO ESTADO DE SÃO PAULO – CREA-SP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46EB"/>
    <w:multiLevelType w:val="hybridMultilevel"/>
    <w:tmpl w:val="684833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33909"/>
    <w:multiLevelType w:val="hybridMultilevel"/>
    <w:tmpl w:val="09D0D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A2EF5"/>
    <w:multiLevelType w:val="hybridMultilevel"/>
    <w:tmpl w:val="48787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0B"/>
    <w:rsid w:val="00007F01"/>
    <w:rsid w:val="00042DD8"/>
    <w:rsid w:val="000E14EC"/>
    <w:rsid w:val="000E4D08"/>
    <w:rsid w:val="001173CB"/>
    <w:rsid w:val="001229C7"/>
    <w:rsid w:val="00147B89"/>
    <w:rsid w:val="00162E7C"/>
    <w:rsid w:val="00170878"/>
    <w:rsid w:val="001946E4"/>
    <w:rsid w:val="001F4678"/>
    <w:rsid w:val="002076B8"/>
    <w:rsid w:val="002132CB"/>
    <w:rsid w:val="00215907"/>
    <w:rsid w:val="0023060F"/>
    <w:rsid w:val="00245828"/>
    <w:rsid w:val="0024762E"/>
    <w:rsid w:val="002659ED"/>
    <w:rsid w:val="00271037"/>
    <w:rsid w:val="0028054C"/>
    <w:rsid w:val="00284DC1"/>
    <w:rsid w:val="00297141"/>
    <w:rsid w:val="002E12DC"/>
    <w:rsid w:val="002F7BA9"/>
    <w:rsid w:val="00312603"/>
    <w:rsid w:val="00327011"/>
    <w:rsid w:val="00335954"/>
    <w:rsid w:val="003A42CA"/>
    <w:rsid w:val="003B6514"/>
    <w:rsid w:val="003E15A0"/>
    <w:rsid w:val="003F5856"/>
    <w:rsid w:val="00414A3B"/>
    <w:rsid w:val="00422E56"/>
    <w:rsid w:val="0043462F"/>
    <w:rsid w:val="00467D0B"/>
    <w:rsid w:val="00494A00"/>
    <w:rsid w:val="004B0F11"/>
    <w:rsid w:val="004B5312"/>
    <w:rsid w:val="004E64C4"/>
    <w:rsid w:val="00535830"/>
    <w:rsid w:val="005A0726"/>
    <w:rsid w:val="005A2504"/>
    <w:rsid w:val="005B41B4"/>
    <w:rsid w:val="005D0406"/>
    <w:rsid w:val="005D1124"/>
    <w:rsid w:val="005D6270"/>
    <w:rsid w:val="005E6DF6"/>
    <w:rsid w:val="00602EA5"/>
    <w:rsid w:val="00630E8B"/>
    <w:rsid w:val="0063201E"/>
    <w:rsid w:val="0066458F"/>
    <w:rsid w:val="00671A90"/>
    <w:rsid w:val="006770F2"/>
    <w:rsid w:val="006B03DE"/>
    <w:rsid w:val="006B4BB9"/>
    <w:rsid w:val="006C538F"/>
    <w:rsid w:val="006D3E16"/>
    <w:rsid w:val="006F5E5F"/>
    <w:rsid w:val="006F727A"/>
    <w:rsid w:val="00704478"/>
    <w:rsid w:val="00704CAE"/>
    <w:rsid w:val="00704EB8"/>
    <w:rsid w:val="00725773"/>
    <w:rsid w:val="00746B4D"/>
    <w:rsid w:val="0075194F"/>
    <w:rsid w:val="0076173D"/>
    <w:rsid w:val="007A3B19"/>
    <w:rsid w:val="007B03F1"/>
    <w:rsid w:val="007C0407"/>
    <w:rsid w:val="008330EE"/>
    <w:rsid w:val="0083658E"/>
    <w:rsid w:val="00894D83"/>
    <w:rsid w:val="008961DD"/>
    <w:rsid w:val="008D22FE"/>
    <w:rsid w:val="008D3734"/>
    <w:rsid w:val="008F4B03"/>
    <w:rsid w:val="009312C8"/>
    <w:rsid w:val="00933814"/>
    <w:rsid w:val="00944A63"/>
    <w:rsid w:val="00992F50"/>
    <w:rsid w:val="00994DD1"/>
    <w:rsid w:val="009971FF"/>
    <w:rsid w:val="00A01960"/>
    <w:rsid w:val="00A34F70"/>
    <w:rsid w:val="00A35BEB"/>
    <w:rsid w:val="00A36BDD"/>
    <w:rsid w:val="00A461F8"/>
    <w:rsid w:val="00A76603"/>
    <w:rsid w:val="00AC6B72"/>
    <w:rsid w:val="00B16B55"/>
    <w:rsid w:val="00B4720A"/>
    <w:rsid w:val="00B6090B"/>
    <w:rsid w:val="00B769DC"/>
    <w:rsid w:val="00B90DA7"/>
    <w:rsid w:val="00C2277F"/>
    <w:rsid w:val="00C62BFF"/>
    <w:rsid w:val="00C7570B"/>
    <w:rsid w:val="00C8503C"/>
    <w:rsid w:val="00C91DBE"/>
    <w:rsid w:val="00CA3E9F"/>
    <w:rsid w:val="00CE3101"/>
    <w:rsid w:val="00D1158F"/>
    <w:rsid w:val="00D3316C"/>
    <w:rsid w:val="00D5500C"/>
    <w:rsid w:val="00DF156C"/>
    <w:rsid w:val="00E9251A"/>
    <w:rsid w:val="00EC258B"/>
    <w:rsid w:val="00F13BB8"/>
    <w:rsid w:val="00F45482"/>
    <w:rsid w:val="00F53E27"/>
    <w:rsid w:val="00F615EC"/>
    <w:rsid w:val="00F6307A"/>
    <w:rsid w:val="00FA1BB8"/>
    <w:rsid w:val="00FB6D58"/>
    <w:rsid w:val="00FD2131"/>
    <w:rsid w:val="00FE6E5E"/>
    <w:rsid w:val="00FE77CF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B0065B1"/>
  <w15:docId w15:val="{50354BB9-686D-C641-8D51-947A14DA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aliases w:val="Heading 1a,Cabeçalho superior"/>
    <w:basedOn w:val="Normal"/>
    <w:link w:val="CabealhoChar"/>
    <w:unhideWhenUsed/>
    <w:rsid w:val="007B03F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7B03F1"/>
  </w:style>
  <w:style w:type="paragraph" w:styleId="Rodap">
    <w:name w:val="footer"/>
    <w:basedOn w:val="Normal"/>
    <w:link w:val="RodapChar"/>
    <w:uiPriority w:val="99"/>
    <w:unhideWhenUsed/>
    <w:rsid w:val="007B03F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3F1"/>
  </w:style>
  <w:style w:type="paragraph" w:styleId="Textodebalo">
    <w:name w:val="Balloon Text"/>
    <w:basedOn w:val="Normal"/>
    <w:link w:val="TextodebaloChar"/>
    <w:uiPriority w:val="99"/>
    <w:semiHidden/>
    <w:unhideWhenUsed/>
    <w:rsid w:val="007B03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3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6090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CE3101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E310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uiPriority w:val="99"/>
    <w:semiHidden/>
    <w:unhideWhenUsed/>
    <w:rsid w:val="00CE310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22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83D5BA-EF6D-418A-8682-34CD85D6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 NOGUEIRA BEZERRA NASPOLINI</dc:creator>
  <cp:lastModifiedBy>EDYLENE TEIXEIRA NOMURA</cp:lastModifiedBy>
  <cp:revision>4</cp:revision>
  <cp:lastPrinted>2019-01-30T18:24:00Z</cp:lastPrinted>
  <dcterms:created xsi:type="dcterms:W3CDTF">2019-06-28T15:05:00Z</dcterms:created>
  <dcterms:modified xsi:type="dcterms:W3CDTF">2019-08-15T19:07:00Z</dcterms:modified>
</cp:coreProperties>
</file>